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75E11" w14:textId="5EE0DEAD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>Veuillez remplir ce dossier et le retourner complet sous la nomenclature suivante : « Boursestransfrontalieres_</w:t>
      </w:r>
      <w:r w:rsidR="005071F3">
        <w:rPr>
          <w:rFonts w:ascii="Aller Light" w:eastAsia="Aller Light" w:hAnsi="Aller Light" w:cs="Aller Light"/>
          <w:i/>
          <w:color w:val="000000"/>
        </w:rPr>
        <w:t>Dec19</w:t>
      </w:r>
      <w:r>
        <w:rPr>
          <w:rFonts w:ascii="Aller Light" w:eastAsia="Aller Light" w:hAnsi="Aller Light" w:cs="Aller Light"/>
          <w:i/>
          <w:color w:val="000000"/>
        </w:rPr>
        <w:t xml:space="preserve">_Acronyme du projet » à l’adresse suivante : </w:t>
      </w:r>
      <w:hyperlink r:id="rId6" w:history="1">
        <w:r w:rsidR="004A1493" w:rsidRPr="00101C25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>
        <w:rPr>
          <w:rFonts w:ascii="Aller Light" w:eastAsia="Aller Light" w:hAnsi="Aller Light" w:cs="Aller Light"/>
          <w:i/>
          <w:color w:val="000000"/>
        </w:rPr>
        <w:t xml:space="preserve"> </w:t>
      </w:r>
      <w:r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5071F3">
        <w:rPr>
          <w:rFonts w:ascii="Aller Light" w:eastAsia="Aller Light" w:hAnsi="Aller Light" w:cs="Aller Light"/>
          <w:i/>
          <w:color w:val="000000"/>
        </w:rPr>
        <w:t>16</w:t>
      </w:r>
      <w:r>
        <w:rPr>
          <w:rFonts w:ascii="Aller Light" w:eastAsia="Aller Light" w:hAnsi="Aller Light" w:cs="Aller Light"/>
          <w:i/>
          <w:color w:val="000000"/>
        </w:rPr>
        <w:t>/</w:t>
      </w:r>
      <w:r w:rsidR="005071F3">
        <w:rPr>
          <w:rFonts w:ascii="Aller Light" w:eastAsia="Aller Light" w:hAnsi="Aller Light" w:cs="Aller Light"/>
          <w:i/>
          <w:color w:val="000000"/>
        </w:rPr>
        <w:t>12</w:t>
      </w:r>
      <w:r>
        <w:rPr>
          <w:rFonts w:ascii="Aller Light" w:eastAsia="Aller Light" w:hAnsi="Aller Light" w:cs="Aller Light"/>
          <w:i/>
          <w:color w:val="000000"/>
        </w:rPr>
        <w:t xml:space="preserve">/2019 (14h, </w:t>
      </w:r>
      <w:r w:rsidR="005071F3">
        <w:rPr>
          <w:rFonts w:ascii="Aller Light" w:eastAsia="Aller Light" w:hAnsi="Aller Light" w:cs="Aller Light"/>
          <w:i/>
          <w:color w:val="000000"/>
        </w:rPr>
        <w:t>Heure de Paris</w:t>
      </w:r>
      <w:r>
        <w:rPr>
          <w:rFonts w:ascii="Aller Light" w:eastAsia="Aller Light" w:hAnsi="Aller Light" w:cs="Aller Light"/>
          <w:i/>
          <w:color w:val="000000"/>
        </w:rPr>
        <w:t>).</w:t>
      </w:r>
    </w:p>
    <w:p w14:paraId="73CB6E1C" w14:textId="77777777" w:rsidR="005071F3" w:rsidRPr="005071F3" w:rsidRDefault="005071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67"/>
        <w:gridCol w:w="2991"/>
        <w:gridCol w:w="3104"/>
      </w:tblGrid>
      <w:tr w:rsidR="00B96261" w14:paraId="06D14F8C" w14:textId="77777777">
        <w:trPr>
          <w:trHeight w:val="4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20D3481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</w:tr>
      <w:tr w:rsidR="00B96261" w14:paraId="253C842B" w14:textId="77777777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318F784A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>
        <w:trPr>
          <w:trHeight w:val="4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36F28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33FE3892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Enseignant-</w:t>
            </w:r>
            <w:r>
              <w:rPr>
                <w:rFonts w:ascii="Aller Light" w:eastAsia="Aller Light" w:hAnsi="Aller Light" w:cs="Aller Light"/>
                <w:color w:val="000000"/>
              </w:rPr>
              <w:t>Chercheur ☐   Enseignant</w:t>
            </w:r>
          </w:p>
          <w:p w14:paraId="5871EADA" w14:textId="3ACCFEF3" w:rsidR="00B96261" w:rsidRDefault="004A1493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Personnel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              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="00B068B6"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Chercheur</w:t>
            </w:r>
          </w:p>
        </w:tc>
      </w:tr>
      <w:tr w:rsidR="00B96261" w14:paraId="1FF72754" w14:textId="77777777">
        <w:trPr>
          <w:trHeight w:val="80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64C82FBC" w14:textId="05831346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fin de contrat : [Date]</w:t>
            </w:r>
          </w:p>
          <w:p w14:paraId="6EDC1C94" w14:textId="1087228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Corps : [_______]</w:t>
            </w:r>
          </w:p>
          <w:p w14:paraId="0D415F71" w14:textId="2B451E97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 précisez : [___________]</w:t>
            </w:r>
          </w:p>
        </w:tc>
      </w:tr>
      <w:tr w:rsidR="00B96261" w14:paraId="64A773C4" w14:textId="77777777">
        <w:trPr>
          <w:trHeight w:val="48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4D7D759E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5D9773D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>
        <w:trPr>
          <w:trHeight w:val="7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1CBE" w14:textId="40860722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Composante (projets en formation) ou Laboratoire (projets en recherche) ou Direction et service</w:t>
            </w:r>
            <w:r w:rsidR="004A1493">
              <w:rPr>
                <w:rFonts w:ascii="Aller Light" w:eastAsia="Aller Light" w:hAnsi="Aller Light" w:cs="Aller Light"/>
                <w:color w:val="000000"/>
              </w:rPr>
              <w:t xml:space="preserve"> (personnels administratifs)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86623" w14:textId="6FA3B5B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C7D17A" w14:textId="74EC006E" w:rsidR="00B96261" w:rsidRDefault="00B068B6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6261" w14:paraId="424C48DB" w14:textId="77777777">
        <w:trPr>
          <w:trHeight w:val="6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Institution de rattachement (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Université/ Ecole/ Organisme de recherche</w:t>
            </w:r>
            <w:r>
              <w:rPr>
                <w:rFonts w:ascii="Aller Light" w:eastAsia="Aller Light" w:hAnsi="Aller Light" w:cs="Aller Light"/>
                <w:color w:val="000000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5F27BF80" w:rsidR="00B96261" w:rsidRDefault="00B96261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8BA5BA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767111AE" w14:textId="77777777" w:rsidR="00BC57F4" w:rsidRDefault="00BC57F4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2C2BBE7B" w14:textId="0FFAA50E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Informations sur le partenaire</w:t>
      </w:r>
    </w:p>
    <w:p w14:paraId="67CA60B3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BC57F4" w14:paraId="4C5BF46B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551946F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#1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45C4582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57F4" w14:paraId="48AB86B4" w14:textId="77777777" w:rsidTr="00BC57F4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2DA1AD5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2041C7C4" w14:textId="77777777" w:rsidTr="00BC57F4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95BF5" w14:textId="7F05057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0E70D02" w14:textId="290D8E78" w:rsidR="00BC57F4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41734AAF" w14:textId="77777777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2ED53913" w14:textId="3804B786" w:rsidR="00BC57F4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="00BC57F4"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634D0A42" w14:textId="44FB5802" w:rsidR="00BC57F4" w:rsidRDefault="00BC57F4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77777777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C57F4" w14:paraId="4CFC6F73" w14:textId="77777777" w:rsidTr="00BC57F4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0B4C6D0A" w14:textId="77777777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59EC9F5F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67"/>
        <w:gridCol w:w="2591"/>
        <w:gridCol w:w="3104"/>
      </w:tblGrid>
      <w:tr w:rsidR="00C32383" w14:paraId="363CC83A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2E9A" w14:textId="52C94AF3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 #2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B7E6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32383" w14:paraId="202FEEB5" w14:textId="77777777" w:rsidTr="00575BA7">
        <w:trPr>
          <w:trHeight w:val="3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31A2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Interlocuteur chez le partenaire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0884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682AD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312B8E60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50A5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C14E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69BC029" w14:textId="77777777" w:rsidTr="00575BA7">
        <w:trPr>
          <w:trHeight w:val="42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1C5D3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Faculté, école, département</w:t>
            </w:r>
          </w:p>
          <w:p w14:paraId="320F1E66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</w:p>
          <w:p w14:paraId="090DF484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Laboratoire, institut, unité de recherche</w:t>
            </w:r>
          </w:p>
          <w:p w14:paraId="776A2E09" w14:textId="77777777" w:rsidR="00C32383" w:rsidRP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</w:rPr>
              <w:t>ou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</w:t>
            </w:r>
          </w:p>
          <w:p w14:paraId="3F75176A" w14:textId="77777777" w:rsidR="00C32383" w:rsidRDefault="00C32383" w:rsidP="00575BA7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Service</w:t>
            </w:r>
          </w:p>
        </w:tc>
        <w:tc>
          <w:tcPr>
            <w:tcW w:w="5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01900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383" w14:paraId="2FAEAE58" w14:textId="77777777" w:rsidTr="00575BA7">
        <w:trPr>
          <w:trHeight w:val="440"/>
        </w:trPr>
        <w:tc>
          <w:tcPr>
            <w:tcW w:w="3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B059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1CCC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AF7A" w14:textId="77777777" w:rsidR="00C32383" w:rsidRDefault="00C32383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5AAF260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A21382C" w14:textId="77777777" w:rsidR="00BC57F4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241A38C5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51A0DE90" w14:textId="3B5E726F" w:rsidR="00B96261" w:rsidRDefault="00C32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p w14:paraId="23872935" w14:textId="77777777" w:rsidR="00B96261" w:rsidRDefault="00B9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41"/>
        <w:gridCol w:w="2578"/>
        <w:gridCol w:w="3543"/>
      </w:tblGrid>
      <w:tr w:rsidR="00C32383" w14:paraId="005D294F" w14:textId="77777777" w:rsidTr="00C32383">
        <w:trPr>
          <w:trHeight w:val="420"/>
        </w:trPr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088FFCCC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1A3DA3B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2033E9F" w:rsidR="006A3A2D" w:rsidRDefault="006A3A2D" w:rsidP="006A3A2D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2000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>
            <w:pPr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142386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4373A89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5CD5F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771C9CE6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FBC203D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147A944C" w14:textId="77777777" w:rsidR="00C32383" w:rsidRDefault="00C32383">
            <w:pPr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>
            <w:pPr>
              <w:rPr>
                <w:rFonts w:ascii="Aller Light" w:eastAsia="Aller Light" w:hAnsi="Aller Light" w:cs="Aller Light"/>
              </w:rPr>
            </w:pPr>
          </w:p>
        </w:tc>
      </w:tr>
      <w:tr w:rsidR="00C32383" w14:paraId="66FF795C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7E92C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Type de mobilité</w:t>
            </w:r>
          </w:p>
          <w:p w14:paraId="1106765F" w14:textId="347A9927" w:rsidR="00C32383" w:rsidRP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b/>
                <w:color w:val="000000"/>
                <w:u w:val="single"/>
              </w:rPr>
            </w:pP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(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Un seul choix</w:t>
            </w:r>
            <w:r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>)</w:t>
            </w:r>
            <w:r w:rsidRPr="00C32383">
              <w:rPr>
                <w:rFonts w:ascii="Aller Light" w:eastAsia="Aller Light" w:hAnsi="Aller Light" w:cs="Aller Light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0D414" w14:textId="2F52FAA8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Recherche  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                         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Formation</w:t>
            </w:r>
          </w:p>
          <w:p w14:paraId="4B70D264" w14:textId="2F83FF9F" w:rsidR="00C32383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Organisation d'événement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☐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Echange </w:t>
            </w:r>
            <w:r w:rsidR="00B068B6">
              <w:rPr>
                <w:rFonts w:ascii="Aller Light" w:eastAsia="Aller Light" w:hAnsi="Aller Light" w:cs="Aller Light"/>
                <w:color w:val="000000"/>
                <w:sz w:val="20"/>
                <w:szCs w:val="20"/>
              </w:rPr>
              <w:t>de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bonnes pratiques</w:t>
            </w:r>
          </w:p>
          <w:p w14:paraId="2F04D22B" w14:textId="49930ECD" w:rsidR="00B96261" w:rsidRDefault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Développement d’un projet européen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</w:tr>
      <w:tr w:rsidR="00C32383" w14:paraId="6967DB04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5EFE77FA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lastRenderedPageBreak/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C32383" w14:paraId="66523AA8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A1267" w14:textId="5A3CD281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es étudiants ou autres collègues </w:t>
            </w:r>
            <w:proofErr w:type="spellStart"/>
            <w:r w:rsidR="00C32383">
              <w:rPr>
                <w:rFonts w:ascii="Aller Light" w:eastAsia="Aller Light" w:hAnsi="Aller Light" w:cs="Aller Light"/>
                <w:color w:val="000000"/>
              </w:rPr>
              <w:t>vont-ils</w:t>
            </w:r>
            <w:proofErr w:type="spellEnd"/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participer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à cette mobilité ?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0CD1D" w14:textId="77777777" w:rsidR="00B96261" w:rsidRDefault="00B068B6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Oui</w:t>
            </w:r>
          </w:p>
          <w:p w14:paraId="4DB9A741" w14:textId="46FABE66" w:rsidR="00B96261" w:rsidRDefault="00C32383">
            <w:pPr>
              <w:tabs>
                <w:tab w:val="left" w:pos="1440"/>
              </w:tabs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MS Gothic" w:eastAsia="MS Gothic" w:hAnsi="MS Gothic" w:cs="MS Gothic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Non</w:t>
            </w:r>
          </w:p>
        </w:tc>
      </w:tr>
      <w:tr w:rsidR="00C32383" w14:paraId="784E92DA" w14:textId="77777777" w:rsidTr="00C32383">
        <w:tc>
          <w:tcPr>
            <w:tcW w:w="2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CC21" w14:textId="77777777" w:rsidR="00C32383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 oui, lister le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s informations suivantes pour chacun d’eux :</w:t>
            </w:r>
          </w:p>
          <w:p w14:paraId="7BA13B42" w14:textId="3CE632FF" w:rsidR="00B96261" w:rsidRDefault="00C32383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Nom, prénom, 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téléphone,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email, poste/fonction et institution de rattachement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</w:tc>
        <w:tc>
          <w:tcPr>
            <w:tcW w:w="6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5952" w14:textId="663F449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                                             </w:t>
            </w:r>
          </w:p>
        </w:tc>
      </w:tr>
      <w:tr w:rsidR="00C32383" w14:paraId="69099E40" w14:textId="77777777" w:rsidTr="00C32383">
        <w:tc>
          <w:tcPr>
            <w:tcW w:w="29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9CF8" w14:textId="4ABAE110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eur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composante/ laboratoire ou service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 xml:space="preserve"> du principal bénéficiaire</w:t>
            </w: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C5F7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4F8C" w14:textId="348B7F3E" w:rsidR="00B96261" w:rsidRDefault="00B068B6" w:rsidP="00C3238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Fonction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+ 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 xml:space="preserve"> Composante/Laboratoire/Service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C32383" w14:paraId="19B256E8" w14:textId="77777777" w:rsidTr="00C32383">
        <w:trPr>
          <w:trHeight w:val="1300"/>
        </w:trPr>
        <w:tc>
          <w:tcPr>
            <w:tcW w:w="29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8E8C6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C082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4072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69BCB48E" w14:textId="77777777" w:rsidR="00B96261" w:rsidRDefault="00B96261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1EDF9B12" w14:textId="77777777" w:rsidR="00C32383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p w14:paraId="6C756DC7" w14:textId="77777777" w:rsidR="00E06C9D" w:rsidRDefault="00E06C9D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</w:p>
    <w:p w14:paraId="0767A739" w14:textId="663077EB" w:rsidR="00B96261" w:rsidRDefault="00B068B6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 xml:space="preserve">Budget demandé </w:t>
      </w:r>
    </w:p>
    <w:p w14:paraId="2E86DDF2" w14:textId="36F6386E" w:rsidR="00B96261" w:rsidRDefault="00C32383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i/>
          <w:color w:val="000000"/>
        </w:rPr>
        <w:t>Veuillez-</w:t>
      </w:r>
      <w:r w:rsidR="00B068B6">
        <w:rPr>
          <w:rFonts w:ascii="Aller Light" w:eastAsia="Aller Light" w:hAnsi="Aller Light" w:cs="Aller Light"/>
          <w:i/>
          <w:color w:val="000000"/>
        </w:rPr>
        <w:t>vous référer au tableau suivant pour élaborer votre budget :</w:t>
      </w:r>
    </w:p>
    <w:tbl>
      <w:tblPr>
        <w:tblStyle w:val="a1"/>
        <w:tblW w:w="91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122"/>
        <w:gridCol w:w="1329"/>
        <w:gridCol w:w="3689"/>
        <w:gridCol w:w="1508"/>
      </w:tblGrid>
      <w:tr w:rsidR="00B96261" w14:paraId="4FB866AB" w14:textId="77777777">
        <w:tc>
          <w:tcPr>
            <w:tcW w:w="1514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6FD5526" w14:textId="77777777" w:rsidR="00B96261" w:rsidRDefault="00B962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FFFFFF"/>
                <w:sz w:val="14"/>
                <w:szCs w:val="14"/>
              </w:rPr>
            </w:pPr>
          </w:p>
        </w:tc>
        <w:tc>
          <w:tcPr>
            <w:tcW w:w="1122" w:type="dxa"/>
            <w:shd w:val="clear" w:color="auto" w:fill="E94E1D"/>
          </w:tcPr>
          <w:p w14:paraId="3FB84A2D" w14:textId="7BEC6920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déjeuner </w:t>
            </w: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par jour</w:t>
            </w:r>
          </w:p>
        </w:tc>
        <w:tc>
          <w:tcPr>
            <w:tcW w:w="1329" w:type="dxa"/>
            <w:shd w:val="clear" w:color="auto" w:fill="E94E1D"/>
          </w:tcPr>
          <w:p w14:paraId="1C02831B" w14:textId="47B81B48" w:rsidR="00B96261" w:rsidRDefault="00AA4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 xml:space="preserve">Forfait logement par nuit </w:t>
            </w:r>
            <w:r w:rsidR="00193064"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(inclus repas du soir)</w:t>
            </w:r>
          </w:p>
        </w:tc>
        <w:tc>
          <w:tcPr>
            <w:tcW w:w="3689" w:type="dxa"/>
            <w:shd w:val="clear" w:color="auto" w:fill="E94E1D"/>
            <w:vAlign w:val="center"/>
          </w:tcPr>
          <w:p w14:paraId="276C65B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Forfait transport A/R</w:t>
            </w:r>
          </w:p>
        </w:tc>
        <w:tc>
          <w:tcPr>
            <w:tcW w:w="1508" w:type="dxa"/>
            <w:shd w:val="clear" w:color="auto" w:fill="E94E1D"/>
            <w:vAlign w:val="center"/>
          </w:tcPr>
          <w:p w14:paraId="0487258E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Frais de fonctionnement</w:t>
            </w:r>
          </w:p>
        </w:tc>
      </w:tr>
      <w:tr w:rsidR="00B96261" w14:paraId="37B778E5" w14:textId="77777777">
        <w:trPr>
          <w:trHeight w:val="420"/>
        </w:trPr>
        <w:tc>
          <w:tcPr>
            <w:tcW w:w="1514" w:type="dxa"/>
            <w:shd w:val="clear" w:color="auto" w:fill="E94E1D"/>
            <w:vAlign w:val="center"/>
          </w:tcPr>
          <w:p w14:paraId="70477CCB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Allemagne</w:t>
            </w:r>
          </w:p>
        </w:tc>
        <w:tc>
          <w:tcPr>
            <w:tcW w:w="1122" w:type="dxa"/>
            <w:vMerge w:val="restart"/>
            <w:vAlign w:val="center"/>
          </w:tcPr>
          <w:p w14:paraId="018B6D50" w14:textId="05BB7C95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25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1329" w:type="dxa"/>
            <w:vMerge w:val="restart"/>
            <w:vAlign w:val="center"/>
          </w:tcPr>
          <w:p w14:paraId="5CED4963" w14:textId="06396543" w:rsidR="00B96261" w:rsidRDefault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5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0</w:t>
            </w:r>
            <w:r w:rsidR="00B068B6"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€</w:t>
            </w:r>
          </w:p>
        </w:tc>
        <w:tc>
          <w:tcPr>
            <w:tcW w:w="3689" w:type="dxa"/>
            <w:vAlign w:val="center"/>
          </w:tcPr>
          <w:p w14:paraId="16254511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 xml:space="preserve">150€ : Aix-la-Chapelle &amp; Cologne         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175€ : Bonn &amp; Münster</w:t>
            </w:r>
          </w:p>
        </w:tc>
        <w:tc>
          <w:tcPr>
            <w:tcW w:w="1508" w:type="dxa"/>
            <w:vMerge w:val="restart"/>
            <w:vAlign w:val="center"/>
          </w:tcPr>
          <w:p w14:paraId="1820A71B" w14:textId="3E729E5B" w:rsidR="00B96261" w:rsidRDefault="00B068B6" w:rsidP="0019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À justifier</w:t>
            </w:r>
          </w:p>
        </w:tc>
      </w:tr>
      <w:tr w:rsidR="00B96261" w14:paraId="47D3177E" w14:textId="77777777">
        <w:tc>
          <w:tcPr>
            <w:tcW w:w="1514" w:type="dxa"/>
            <w:shd w:val="clear" w:color="auto" w:fill="E94E1D"/>
            <w:vAlign w:val="center"/>
          </w:tcPr>
          <w:p w14:paraId="14A5CAFA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Belgique</w:t>
            </w:r>
          </w:p>
        </w:tc>
        <w:tc>
          <w:tcPr>
            <w:tcW w:w="1122" w:type="dxa"/>
            <w:vMerge/>
            <w:vAlign w:val="center"/>
          </w:tcPr>
          <w:p w14:paraId="37688DD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41176E91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3AF98040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20€ : Courtrai &amp; Tournai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35€ : Gand, Bruges &amp; Ostende</w:t>
            </w: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br/>
              <w:t>75€ : Leuven &amp; Louvain-la-Neuve</w:t>
            </w:r>
          </w:p>
        </w:tc>
        <w:tc>
          <w:tcPr>
            <w:tcW w:w="1508" w:type="dxa"/>
            <w:vMerge/>
            <w:vAlign w:val="center"/>
          </w:tcPr>
          <w:p w14:paraId="10B9ED59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2C074737" w14:textId="77777777">
        <w:tc>
          <w:tcPr>
            <w:tcW w:w="1514" w:type="dxa"/>
            <w:shd w:val="clear" w:color="auto" w:fill="E94E1D"/>
            <w:vAlign w:val="center"/>
          </w:tcPr>
          <w:p w14:paraId="08392467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Pays-Bas</w:t>
            </w:r>
          </w:p>
        </w:tc>
        <w:tc>
          <w:tcPr>
            <w:tcW w:w="1122" w:type="dxa"/>
            <w:vMerge/>
            <w:vAlign w:val="center"/>
          </w:tcPr>
          <w:p w14:paraId="13363EEA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23185307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7735F9F9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165€ : Nimègue &amp; Wageningen</w:t>
            </w:r>
          </w:p>
        </w:tc>
        <w:tc>
          <w:tcPr>
            <w:tcW w:w="1508" w:type="dxa"/>
            <w:vMerge/>
            <w:vAlign w:val="center"/>
          </w:tcPr>
          <w:p w14:paraId="6CC3BBC4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  <w:tr w:rsidR="00B96261" w14:paraId="132ACE60" w14:textId="77777777">
        <w:trPr>
          <w:trHeight w:val="260"/>
        </w:trPr>
        <w:tc>
          <w:tcPr>
            <w:tcW w:w="1514" w:type="dxa"/>
            <w:shd w:val="clear" w:color="auto" w:fill="E94E1D"/>
            <w:vAlign w:val="center"/>
          </w:tcPr>
          <w:p w14:paraId="2E43C9F2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  <w:t>Royaume-Uni</w:t>
            </w:r>
          </w:p>
        </w:tc>
        <w:tc>
          <w:tcPr>
            <w:tcW w:w="1122" w:type="dxa"/>
            <w:vMerge/>
            <w:vAlign w:val="center"/>
          </w:tcPr>
          <w:p w14:paraId="79A70EE5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1329" w:type="dxa"/>
            <w:vMerge/>
            <w:vAlign w:val="center"/>
          </w:tcPr>
          <w:p w14:paraId="18F35A0F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3689" w:type="dxa"/>
            <w:vAlign w:val="center"/>
          </w:tcPr>
          <w:p w14:paraId="4AD2B675" w14:textId="77777777" w:rsidR="00B96261" w:rsidRDefault="00B068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  <w:t>150€ : Canterbury</w:t>
            </w:r>
          </w:p>
        </w:tc>
        <w:tc>
          <w:tcPr>
            <w:tcW w:w="1508" w:type="dxa"/>
            <w:vMerge/>
            <w:vAlign w:val="center"/>
          </w:tcPr>
          <w:p w14:paraId="10AE8B83" w14:textId="77777777" w:rsidR="00B96261" w:rsidRDefault="00B962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ller Light" w:eastAsia="Aller Light" w:hAnsi="Aller Light" w:cs="Aller Light"/>
                <w:color w:val="000000"/>
                <w:sz w:val="18"/>
                <w:szCs w:val="18"/>
              </w:rPr>
            </w:pPr>
          </w:p>
        </w:tc>
      </w:tr>
    </w:tbl>
    <w:p w14:paraId="51CD2B88" w14:textId="2C8C525F" w:rsidR="00B96261" w:rsidRPr="000B2DE2" w:rsidRDefault="00C32383" w:rsidP="000B2DE2">
      <w:pPr>
        <w:jc w:val="both"/>
        <w:rPr>
          <w:rFonts w:ascii="Aller Light" w:eastAsia="Aller Light" w:hAnsi="Aller Light" w:cs="Aller Light"/>
          <w:color w:val="000000"/>
        </w:rPr>
      </w:pPr>
      <w:r w:rsidRPr="000B2DE2">
        <w:rPr>
          <w:rFonts w:ascii="Aller Light" w:eastAsia="Aller Light" w:hAnsi="Aller Light" w:cs="Aller Light"/>
          <w:color w:val="000000"/>
        </w:rPr>
        <w:t xml:space="preserve">Attention le nombre de </w:t>
      </w:r>
      <w:r w:rsidR="00E06C9D" w:rsidRPr="000B2DE2">
        <w:rPr>
          <w:rFonts w:ascii="Aller Light" w:eastAsia="Aller Light" w:hAnsi="Aller Light" w:cs="Aller Light"/>
          <w:color w:val="000000"/>
        </w:rPr>
        <w:t>forfait</w:t>
      </w:r>
      <w:r w:rsidR="0069625F">
        <w:rPr>
          <w:rFonts w:ascii="Aller Light" w:eastAsia="Aller Light" w:hAnsi="Aller Light" w:cs="Aller Light"/>
          <w:color w:val="000000"/>
        </w:rPr>
        <w:t>s logement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doit être inférieur d’une unité au nombre de jours en mobilité.  </w:t>
      </w:r>
      <w:r w:rsidR="00E06C9D" w:rsidRPr="000B2DE2">
        <w:rPr>
          <w:rFonts w:ascii="Aller Light" w:eastAsia="Aller Light" w:hAnsi="Aller Light" w:cs="Aller Light"/>
          <w:color w:val="000000"/>
          <w:u w:val="single"/>
        </w:rPr>
        <w:t>Exemple</w:t>
      </w:r>
      <w:r w:rsidR="00E06C9D" w:rsidRPr="000B2DE2">
        <w:rPr>
          <w:rFonts w:ascii="Aller Light" w:eastAsia="Aller Light" w:hAnsi="Aller Light" w:cs="Aller Light"/>
          <w:color w:val="000000"/>
        </w:rPr>
        <w:t xml:space="preserve"> : un séjour de 5 jours = 5 forfaits repas + 4 forfaits logement + 1 forfait transport</w:t>
      </w:r>
    </w:p>
    <w:p w14:paraId="18A2B8D0" w14:textId="0CC69F6C" w:rsidR="000B2DE2" w:rsidRPr="000B2DE2" w:rsidRDefault="000B2DE2" w:rsidP="000B2DE2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tableau suivant</w:t>
      </w:r>
      <w:r w:rsidR="002A0FDD">
        <w:rPr>
          <w:rFonts w:ascii="Aller Light" w:eastAsia="Times New Roman" w:hAnsi="Aller Light" w:cs="Arial"/>
          <w:color w:val="000000"/>
        </w:rPr>
        <w:t> :</w:t>
      </w:r>
      <w:r w:rsidRPr="000B2DE2">
        <w:rPr>
          <w:rFonts w:ascii="Aller Light" w:eastAsia="Times New Roman" w:hAnsi="Aller Light" w:cs="Arial"/>
          <w:color w:val="000000"/>
        </w:rPr>
        <w:t xml:space="preserve"> 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0B2DE2" w:rsidRPr="00031A05" w14:paraId="2F4E18EE" w14:textId="77777777" w:rsidTr="00575BA7">
        <w:tc>
          <w:tcPr>
            <w:tcW w:w="3302" w:type="dxa"/>
            <w:shd w:val="clear" w:color="auto" w:fill="E94E1D"/>
          </w:tcPr>
          <w:p w14:paraId="3598B637" w14:textId="5C0B2F8A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2061002811"/>
          </w:sdtPr>
          <w:sdtEndPr/>
          <w:sdtContent>
            <w:tc>
              <w:tcPr>
                <w:tcW w:w="5765" w:type="dxa"/>
                <w:gridSpan w:val="2"/>
              </w:tcPr>
              <w:p w14:paraId="3E932DBA" w14:textId="77777777" w:rsidR="000B2DE2" w:rsidRPr="00365B5A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14:paraId="42C2C686" w14:textId="77777777" w:rsidTr="00575BA7">
        <w:tc>
          <w:tcPr>
            <w:tcW w:w="3302" w:type="dxa"/>
            <w:shd w:val="clear" w:color="auto" w:fill="E94E1D"/>
          </w:tcPr>
          <w:p w14:paraId="621F2C90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60FD82CD" w14:textId="3CDB4008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85989894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788FE14A" w14:textId="110569DF" w:rsidR="000B2DE2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627324834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0B2DE2" w:rsidRPr="00031A05" w14:paraId="3766AF1C" w14:textId="77777777" w:rsidTr="00575BA7">
        <w:tc>
          <w:tcPr>
            <w:tcW w:w="3302" w:type="dxa"/>
            <w:shd w:val="clear" w:color="auto" w:fill="E94E1D"/>
          </w:tcPr>
          <w:p w14:paraId="4546D939" w14:textId="5BD4B3D2" w:rsidR="000B2DE2" w:rsidRPr="00D86B83" w:rsidRDefault="000B2DE2" w:rsidP="000B2DE2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54161049"/>
          </w:sdtPr>
          <w:sdtEndPr/>
          <w:sdtContent>
            <w:tc>
              <w:tcPr>
                <w:tcW w:w="5765" w:type="dxa"/>
                <w:gridSpan w:val="2"/>
              </w:tcPr>
              <w:p w14:paraId="4A0831AE" w14:textId="77777777" w:rsidR="000B2DE2" w:rsidRPr="00031A05" w:rsidRDefault="000B2DE2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0B2DE2" w:rsidRPr="00031A05" w14:paraId="5962D60B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958A946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7DE20096" w14:textId="77777777" w:rsidTr="00575BA7">
        <w:tc>
          <w:tcPr>
            <w:tcW w:w="3302" w:type="dxa"/>
            <w:shd w:val="clear" w:color="auto" w:fill="E94E1D"/>
          </w:tcPr>
          <w:p w14:paraId="3FBA4853" w14:textId="012F8E59" w:rsidR="000B2DE2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033799841"/>
          </w:sdtPr>
          <w:sdtEndPr/>
          <w:sdtContent>
            <w:tc>
              <w:tcPr>
                <w:tcW w:w="5765" w:type="dxa"/>
                <w:gridSpan w:val="2"/>
              </w:tcPr>
              <w:p w14:paraId="68757A4E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1790F307" w14:textId="77777777" w:rsidTr="00575BA7">
        <w:tc>
          <w:tcPr>
            <w:tcW w:w="3302" w:type="dxa"/>
            <w:shd w:val="clear" w:color="auto" w:fill="E94E1D"/>
          </w:tcPr>
          <w:p w14:paraId="623D7D2A" w14:textId="009EA5FD" w:rsidR="000B2DE2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Repas supplémentaire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92135008"/>
          </w:sdtPr>
          <w:sdtEndPr/>
          <w:sdtContent>
            <w:tc>
              <w:tcPr>
                <w:tcW w:w="5765" w:type="dxa"/>
                <w:gridSpan w:val="2"/>
              </w:tcPr>
              <w:p w14:paraId="6BF7AC11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3F18B77D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2EC807EB" w14:textId="0758009D" w:rsidR="000B2DE2" w:rsidRPr="00D86B83" w:rsidRDefault="000B2DE2" w:rsidP="006F4399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593936494"/>
          </w:sdtPr>
          <w:sdtEndPr/>
          <w:sdtContent>
            <w:tc>
              <w:tcPr>
                <w:tcW w:w="5765" w:type="dxa"/>
                <w:gridSpan w:val="2"/>
              </w:tcPr>
              <w:p w14:paraId="4AE49AF0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3B3DE0" w14:paraId="00E34384" w14:textId="77777777" w:rsidTr="00575BA7">
        <w:tc>
          <w:tcPr>
            <w:tcW w:w="3302" w:type="dxa"/>
            <w:shd w:val="clear" w:color="auto" w:fill="E94E1D"/>
          </w:tcPr>
          <w:p w14:paraId="32440922" w14:textId="61BFAA6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Total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39083187"/>
          </w:sdtPr>
          <w:sdtEndPr/>
          <w:sdtContent>
            <w:tc>
              <w:tcPr>
                <w:tcW w:w="5765" w:type="dxa"/>
                <w:gridSpan w:val="2"/>
              </w:tcPr>
              <w:p w14:paraId="771F2534" w14:textId="77777777" w:rsidR="000B2DE2" w:rsidRPr="003B3DE0" w:rsidRDefault="000B2DE2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0B2DE2" w:rsidRPr="00031A05" w14:paraId="3EC526A3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29A1C9BD" w14:textId="77777777" w:rsidR="000B2DE2" w:rsidRPr="00D86B83" w:rsidRDefault="000B2DE2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0B2DE2" w:rsidRPr="003B3DE0" w14:paraId="568787C3" w14:textId="77777777" w:rsidTr="00575BA7">
        <w:tc>
          <w:tcPr>
            <w:tcW w:w="3302" w:type="dxa"/>
            <w:shd w:val="clear" w:color="auto" w:fill="E94E1D"/>
            <w:vAlign w:val="center"/>
          </w:tcPr>
          <w:p w14:paraId="2C680B6D" w14:textId="10F92376" w:rsidR="000B2DE2" w:rsidRPr="00D86B83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aire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s</w:t>
            </w:r>
          </w:p>
        </w:tc>
        <w:tc>
          <w:tcPr>
            <w:tcW w:w="5765" w:type="dxa"/>
            <w:gridSpan w:val="2"/>
          </w:tcPr>
          <w:p w14:paraId="2E8B2C6A" w14:textId="77777777" w:rsidR="000B2DE2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2C33B3DA" w14:textId="77777777" w:rsidR="000B2DE2" w:rsidRPr="003B3DE0" w:rsidRDefault="000B2DE2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1AE0CA6A" w14:textId="77777777" w:rsidR="00E06C9D" w:rsidRDefault="00E06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890E2E" w14:textId="2986B54F" w:rsidR="00701F53" w:rsidRPr="000B2DE2" w:rsidRDefault="00701F53" w:rsidP="00701F53">
      <w:pPr>
        <w:spacing w:after="0" w:line="240" w:lineRule="auto"/>
        <w:rPr>
          <w:rFonts w:ascii="Aller Light" w:eastAsia="Times New Roman" w:hAnsi="Aller Light" w:cs="Arial"/>
          <w:color w:val="000000"/>
        </w:rPr>
      </w:pPr>
      <w:r w:rsidRPr="000B2DE2">
        <w:rPr>
          <w:rFonts w:ascii="Aller Light" w:eastAsia="Times New Roman" w:hAnsi="Aller Light" w:cs="Arial"/>
          <w:color w:val="000000"/>
        </w:rPr>
        <w:t>Pour chaque personne participant à la mobilité, veuillez copier/coller le table</w:t>
      </w:r>
      <w:r w:rsidR="002A0FDD">
        <w:rPr>
          <w:rFonts w:ascii="Aller Light" w:eastAsia="Times New Roman" w:hAnsi="Aller Light" w:cs="Arial"/>
          <w:color w:val="000000"/>
        </w:rPr>
        <w:t>au suivant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2977"/>
        <w:gridCol w:w="2788"/>
      </w:tblGrid>
      <w:tr w:rsidR="00701F53" w:rsidRPr="00031A05" w14:paraId="7D36E112" w14:textId="77777777" w:rsidTr="00575BA7">
        <w:tc>
          <w:tcPr>
            <w:tcW w:w="3302" w:type="dxa"/>
            <w:shd w:val="clear" w:color="auto" w:fill="E94E1D"/>
          </w:tcPr>
          <w:p w14:paraId="4FF1C3C4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Nom et prénom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345386093"/>
          </w:sdtPr>
          <w:sdtEndPr/>
          <w:sdtContent>
            <w:tc>
              <w:tcPr>
                <w:tcW w:w="5765" w:type="dxa"/>
                <w:gridSpan w:val="2"/>
              </w:tcPr>
              <w:p w14:paraId="08F013DE" w14:textId="77777777" w:rsidR="00701F53" w:rsidRPr="00365B5A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  <w:lang w:val="en-US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14:paraId="0E3C3792" w14:textId="77777777" w:rsidTr="00575BA7">
        <w:tc>
          <w:tcPr>
            <w:tcW w:w="3302" w:type="dxa"/>
            <w:shd w:val="clear" w:color="auto" w:fill="E94E1D"/>
          </w:tcPr>
          <w:p w14:paraId="3D655CEF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>Destination</w:t>
            </w:r>
          </w:p>
        </w:tc>
        <w:tc>
          <w:tcPr>
            <w:tcW w:w="2977" w:type="dxa"/>
          </w:tcPr>
          <w:p w14:paraId="74AB1E27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De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-1997864219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</w:t>
                </w:r>
              </w:sdtContent>
            </w:sdt>
          </w:p>
        </w:tc>
        <w:tc>
          <w:tcPr>
            <w:tcW w:w="2788" w:type="dxa"/>
          </w:tcPr>
          <w:p w14:paraId="63B0BC7F" w14:textId="77777777" w:rsidR="00701F5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000000"/>
              </w:rPr>
              <w:t xml:space="preserve">à : </w:t>
            </w:r>
            <w:sdt>
              <w:sdtPr>
                <w:rPr>
                  <w:rFonts w:ascii="Aller Light" w:hAnsi="Aller Light" w:cs="Arial"/>
                  <w:iCs/>
                  <w:color w:val="000000"/>
                </w:rPr>
                <w:id w:val="1641070788"/>
              </w:sdtPr>
              <w:sdtEndPr/>
              <w:sdtContent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sdtContent>
            </w:sdt>
          </w:p>
        </w:tc>
      </w:tr>
      <w:tr w:rsidR="00701F53" w:rsidRPr="00031A05" w14:paraId="647B8B6F" w14:textId="77777777" w:rsidTr="00575BA7">
        <w:tc>
          <w:tcPr>
            <w:tcW w:w="3302" w:type="dxa"/>
            <w:shd w:val="clear" w:color="auto" w:fill="E94E1D"/>
          </w:tcPr>
          <w:p w14:paraId="372C90F0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Dates 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de mobilité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94281022"/>
          </w:sdtPr>
          <w:sdtEndPr/>
          <w:sdtContent>
            <w:tc>
              <w:tcPr>
                <w:tcW w:w="5765" w:type="dxa"/>
                <w:gridSpan w:val="2"/>
              </w:tcPr>
              <w:p w14:paraId="43C12A2B" w14:textId="77777777" w:rsidR="00701F53" w:rsidRPr="00031A05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</w:t>
                </w:r>
              </w:p>
            </w:tc>
          </w:sdtContent>
        </w:sdt>
      </w:tr>
      <w:tr w:rsidR="00701F53" w:rsidRPr="00031A05" w14:paraId="29E3917A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72A11D07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598588D" w14:textId="77777777" w:rsidTr="00575BA7">
        <w:tc>
          <w:tcPr>
            <w:tcW w:w="3302" w:type="dxa"/>
            <w:shd w:val="clear" w:color="auto" w:fill="E94E1D"/>
          </w:tcPr>
          <w:p w14:paraId="1A50B995" w14:textId="59C3B861" w:rsidR="00701F53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000303160"/>
          </w:sdtPr>
          <w:sdtEndPr/>
          <w:sdtContent>
            <w:tc>
              <w:tcPr>
                <w:tcW w:w="5765" w:type="dxa"/>
                <w:gridSpan w:val="2"/>
              </w:tcPr>
              <w:p w14:paraId="25EC4ED0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562094FB" w14:textId="77777777" w:rsidTr="00575BA7">
        <w:tc>
          <w:tcPr>
            <w:tcW w:w="3302" w:type="dxa"/>
            <w:shd w:val="clear" w:color="auto" w:fill="E94E1D"/>
          </w:tcPr>
          <w:p w14:paraId="708A1500" w14:textId="69C33394" w:rsidR="00701F53" w:rsidRPr="00D86B83" w:rsidRDefault="006F4399" w:rsidP="006F4399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Repas supplémentaire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489087594"/>
          </w:sdtPr>
          <w:sdtEndPr/>
          <w:sdtContent>
            <w:tc>
              <w:tcPr>
                <w:tcW w:w="5765" w:type="dxa"/>
                <w:gridSpan w:val="2"/>
              </w:tcPr>
              <w:p w14:paraId="7C54A3E5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2EF8D988" w14:textId="77777777" w:rsidTr="00575BA7">
        <w:tc>
          <w:tcPr>
            <w:tcW w:w="3302" w:type="dxa"/>
            <w:tcBorders>
              <w:bottom w:val="single" w:sz="4" w:space="0" w:color="auto"/>
            </w:tcBorders>
            <w:shd w:val="clear" w:color="auto" w:fill="E94E1D"/>
          </w:tcPr>
          <w:p w14:paraId="3B0046B6" w14:textId="239A0499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51055023"/>
          </w:sdtPr>
          <w:sdtEndPr/>
          <w:sdtContent>
            <w:tc>
              <w:tcPr>
                <w:tcW w:w="5765" w:type="dxa"/>
                <w:gridSpan w:val="2"/>
              </w:tcPr>
              <w:p w14:paraId="14A592AE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B3DE0" w14:paraId="6A4FC6F6" w14:textId="77777777" w:rsidTr="00575BA7">
        <w:tc>
          <w:tcPr>
            <w:tcW w:w="3302" w:type="dxa"/>
            <w:shd w:val="clear" w:color="auto" w:fill="E94E1D"/>
          </w:tcPr>
          <w:p w14:paraId="1BBDF25A" w14:textId="6D8F4841" w:rsidR="00701F53" w:rsidRPr="00D86B83" w:rsidRDefault="006F4399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 xml:space="preserve">Total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65352187"/>
          </w:sdtPr>
          <w:sdtEndPr/>
          <w:sdtContent>
            <w:tc>
              <w:tcPr>
                <w:tcW w:w="5765" w:type="dxa"/>
                <w:gridSpan w:val="2"/>
              </w:tcPr>
              <w:p w14:paraId="61072628" w14:textId="77777777" w:rsidR="00701F53" w:rsidRPr="003B3DE0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031A05" w14:paraId="79B93EE6" w14:textId="77777777" w:rsidTr="00575BA7">
        <w:trPr>
          <w:trHeight w:val="124"/>
        </w:trPr>
        <w:tc>
          <w:tcPr>
            <w:tcW w:w="9067" w:type="dxa"/>
            <w:gridSpan w:val="3"/>
            <w:shd w:val="clear" w:color="auto" w:fill="DDD9C3" w:themeFill="background2" w:themeFillShade="E6"/>
          </w:tcPr>
          <w:p w14:paraId="1190C3EE" w14:textId="77777777" w:rsidR="00701F53" w:rsidRPr="00D86B83" w:rsidRDefault="00701F53" w:rsidP="00575BA7">
            <w:pPr>
              <w:jc w:val="both"/>
              <w:textAlignment w:val="baseline"/>
              <w:rPr>
                <w:rFonts w:ascii="Aller Light" w:hAnsi="Aller Light" w:cs="Arial"/>
                <w:iCs/>
                <w:color w:val="FFFFFF" w:themeColor="background1"/>
                <w:sz w:val="8"/>
              </w:rPr>
            </w:pPr>
          </w:p>
        </w:tc>
      </w:tr>
      <w:tr w:rsidR="00701F53" w:rsidRPr="003B3DE0" w14:paraId="7AAB6499" w14:textId="77777777" w:rsidTr="00575BA7">
        <w:tc>
          <w:tcPr>
            <w:tcW w:w="3302" w:type="dxa"/>
            <w:shd w:val="clear" w:color="auto" w:fill="E94E1D"/>
            <w:vAlign w:val="center"/>
          </w:tcPr>
          <w:p w14:paraId="52AEFBA8" w14:textId="2CD3CAFE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Comment</w:t>
            </w:r>
            <w:r w:rsidR="006F4399">
              <w:rPr>
                <w:rFonts w:ascii="Aller Light" w:hAnsi="Aller Light" w:cs="Arial"/>
                <w:iCs/>
                <w:color w:val="FFFFFF" w:themeColor="background1"/>
              </w:rPr>
              <w:t>aire</w:t>
            </w:r>
            <w:r>
              <w:rPr>
                <w:rFonts w:ascii="Aller Light" w:hAnsi="Aller Light" w:cs="Arial"/>
                <w:iCs/>
                <w:color w:val="FFFFFF" w:themeColor="background1"/>
              </w:rPr>
              <w:t>s</w:t>
            </w:r>
          </w:p>
        </w:tc>
        <w:tc>
          <w:tcPr>
            <w:tcW w:w="5765" w:type="dxa"/>
            <w:gridSpan w:val="2"/>
          </w:tcPr>
          <w:p w14:paraId="1DF950D9" w14:textId="77777777" w:rsidR="00701F5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  <w:p w14:paraId="009F4F21" w14:textId="77777777" w:rsidR="00701F53" w:rsidRPr="003B3DE0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</w:p>
        </w:tc>
      </w:tr>
    </w:tbl>
    <w:p w14:paraId="042343AF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6E96ED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F5B7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FF2B5E" w14:textId="77777777" w:rsidR="00701F53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302"/>
        <w:gridCol w:w="5765"/>
      </w:tblGrid>
      <w:tr w:rsidR="00701F53" w:rsidRPr="00031A05" w14:paraId="22EE36B9" w14:textId="77777777" w:rsidTr="00575BA7">
        <w:trPr>
          <w:trHeight w:val="292"/>
        </w:trPr>
        <w:tc>
          <w:tcPr>
            <w:tcW w:w="9067" w:type="dxa"/>
            <w:gridSpan w:val="2"/>
            <w:tcBorders>
              <w:bottom w:val="nil"/>
            </w:tcBorders>
            <w:shd w:val="clear" w:color="auto" w:fill="E94E1D"/>
          </w:tcPr>
          <w:p w14:paraId="49CEF087" w14:textId="7219AAE5" w:rsidR="00701F53" w:rsidRPr="00031A05" w:rsidRDefault="00701F53" w:rsidP="00575BA7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Coûts de financement</w:t>
            </w:r>
            <w:r>
              <w:rPr>
                <w:rStyle w:val="Appelnotedebasdep"/>
                <w:rFonts w:ascii="Aller Light" w:hAnsi="Aller Light" w:cs="Arial"/>
                <w:iCs/>
                <w:color w:val="FFFFFF" w:themeColor="background1"/>
              </w:rPr>
              <w:footnoteReference w:id="1"/>
            </w:r>
          </w:p>
        </w:tc>
      </w:tr>
      <w:tr w:rsidR="00701F53" w14:paraId="6EA44CE9" w14:textId="77777777" w:rsidTr="00575BA7">
        <w:tc>
          <w:tcPr>
            <w:tcW w:w="3302" w:type="dxa"/>
            <w:shd w:val="clear" w:color="auto" w:fill="E94E1D"/>
            <w:vAlign w:val="center"/>
          </w:tcPr>
          <w:p w14:paraId="27B61C38" w14:textId="606AF678" w:rsidR="00701F53" w:rsidRPr="00D86B83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/>
                <w:iCs/>
                <w:color w:val="FFFFFF" w:themeColor="background1"/>
              </w:rPr>
              <w:t>Veuillez justifier vote demande</w:t>
            </w:r>
            <w:r w:rsidRPr="00D86B83">
              <w:rPr>
                <w:rFonts w:ascii="Aller Light" w:hAnsi="Aller Light" w:cs="Arial"/>
                <w:iCs/>
                <w:color w:val="FFFFFF" w:themeColor="background1"/>
              </w:rPr>
              <w:t xml:space="preserve">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895195994"/>
          </w:sdtPr>
          <w:sdtEndPr/>
          <w:sdtContent>
            <w:tc>
              <w:tcPr>
                <w:tcW w:w="5765" w:type="dxa"/>
                <w:tcBorders>
                  <w:top w:val="nil"/>
                </w:tcBorders>
              </w:tcPr>
              <w:p w14:paraId="10654EFD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</w:t>
                </w:r>
              </w:p>
              <w:p w14:paraId="1993EDB2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</w:p>
              <w:p w14:paraId="5B127877" w14:textId="77777777" w:rsidR="00701F53" w:rsidRDefault="00701F53" w:rsidP="00575BA7">
                <w:pPr>
                  <w:jc w:val="both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</w:t>
                </w:r>
              </w:p>
            </w:tc>
          </w:sdtContent>
        </w:sdt>
      </w:tr>
    </w:tbl>
    <w:p w14:paraId="30278520" w14:textId="77777777" w:rsidR="00701F53" w:rsidRDefault="00701F53" w:rsidP="00701F53">
      <w:pPr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</w:p>
    <w:p w14:paraId="772AE77A" w14:textId="261FCF0D" w:rsidR="00701F53" w:rsidRPr="00701F53" w:rsidRDefault="00701F53" w:rsidP="00701F53">
      <w:pPr>
        <w:pStyle w:val="Normalweb"/>
        <w:spacing w:before="0" w:beforeAutospacing="0" w:after="0" w:afterAutospacing="0"/>
        <w:jc w:val="both"/>
        <w:rPr>
          <w:rFonts w:ascii="Aller Light" w:hAnsi="Aller Light" w:cs="Arial"/>
          <w:bCs/>
          <w:i/>
          <w:color w:val="000000"/>
          <w:szCs w:val="28"/>
        </w:rPr>
      </w:pP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>Un maximum de 5 000€ par personne et 20 000€ par délégation peu</w:t>
      </w:r>
      <w:r>
        <w:rPr>
          <w:rFonts w:ascii="Aller Light" w:hAnsi="Aller Light" w:cs="Arial"/>
          <w:bCs/>
          <w:i/>
          <w:color w:val="000000"/>
          <w:sz w:val="20"/>
          <w:szCs w:val="28"/>
        </w:rPr>
        <w:t>t</w:t>
      </w:r>
      <w:r w:rsidRPr="00701F53">
        <w:rPr>
          <w:rFonts w:ascii="Aller Light" w:hAnsi="Aller Light" w:cs="Arial"/>
          <w:bCs/>
          <w:i/>
          <w:color w:val="000000"/>
          <w:sz w:val="20"/>
          <w:szCs w:val="28"/>
        </w:rPr>
        <w:t xml:space="preserve"> être demandé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2"/>
        <w:gridCol w:w="5760"/>
      </w:tblGrid>
      <w:tr w:rsidR="00701F53" w14:paraId="2D4C3153" w14:textId="77777777" w:rsidTr="00575BA7">
        <w:tc>
          <w:tcPr>
            <w:tcW w:w="9062" w:type="dxa"/>
            <w:gridSpan w:val="2"/>
            <w:shd w:val="clear" w:color="auto" w:fill="E94E1D"/>
          </w:tcPr>
          <w:p w14:paraId="43FF1EC5" w14:textId="1E0E9969" w:rsidR="00701F53" w:rsidRDefault="00701F53" w:rsidP="00701F53">
            <w:pPr>
              <w:jc w:val="center"/>
              <w:textAlignment w:val="baseline"/>
              <w:rPr>
                <w:rFonts w:ascii="Aller Light" w:hAnsi="Aller Light" w:cs="Arial"/>
                <w:iCs/>
                <w:color w:val="000000"/>
              </w:rPr>
            </w:pPr>
            <w:r>
              <w:rPr>
                <w:rFonts w:ascii="Aller Light" w:hAnsi="Aller Light" w:cs="Arial"/>
                <w:b/>
                <w:iCs/>
                <w:color w:val="FFFFFF" w:themeColor="background1"/>
                <w:sz w:val="24"/>
              </w:rPr>
              <w:t>Budget général</w:t>
            </w:r>
          </w:p>
        </w:tc>
      </w:tr>
      <w:tr w:rsidR="00701F53" w14:paraId="6FB7E04A" w14:textId="77777777" w:rsidTr="00575BA7">
        <w:tc>
          <w:tcPr>
            <w:tcW w:w="3302" w:type="dxa"/>
            <w:shd w:val="clear" w:color="auto" w:fill="auto"/>
          </w:tcPr>
          <w:p w14:paraId="5F0D1B1C" w14:textId="36FBDB4D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Logement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84674955"/>
          </w:sdtPr>
          <w:sdtEndPr/>
          <w:sdtContent>
            <w:tc>
              <w:tcPr>
                <w:tcW w:w="5760" w:type="dxa"/>
              </w:tcPr>
              <w:p w14:paraId="14D5F8D6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25FC05F4" w14:textId="77777777" w:rsidTr="00575BA7">
        <w:tc>
          <w:tcPr>
            <w:tcW w:w="3302" w:type="dxa"/>
            <w:shd w:val="clear" w:color="auto" w:fill="auto"/>
          </w:tcPr>
          <w:p w14:paraId="7C2459B6" w14:textId="2100EAF8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Repas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919784955"/>
          </w:sdtPr>
          <w:sdtEndPr/>
          <w:sdtContent>
            <w:tc>
              <w:tcPr>
                <w:tcW w:w="5760" w:type="dxa"/>
              </w:tcPr>
              <w:p w14:paraId="19928B70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6DD109E" w14:textId="77777777" w:rsidTr="00575BA7">
        <w:tc>
          <w:tcPr>
            <w:tcW w:w="3302" w:type="dxa"/>
            <w:shd w:val="clear" w:color="auto" w:fill="auto"/>
          </w:tcPr>
          <w:p w14:paraId="507D394E" w14:textId="253F6BBF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>T</w:t>
            </w:r>
            <w:r w:rsidRPr="008B7B6B">
              <w:rPr>
                <w:rFonts w:ascii="Aller Light" w:hAnsi="Aller Light" w:cs="Arial"/>
                <w:iCs/>
                <w:color w:val="000000" w:themeColor="text1"/>
              </w:rPr>
              <w:t>ransport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2120877137"/>
          </w:sdtPr>
          <w:sdtEndPr/>
          <w:sdtContent>
            <w:tc>
              <w:tcPr>
                <w:tcW w:w="5760" w:type="dxa"/>
              </w:tcPr>
              <w:p w14:paraId="6F0C531A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14:paraId="4DFEC597" w14:textId="77777777" w:rsidTr="00575BA7">
        <w:tc>
          <w:tcPr>
            <w:tcW w:w="3302" w:type="dxa"/>
            <w:shd w:val="clear" w:color="auto" w:fill="auto"/>
          </w:tcPr>
          <w:p w14:paraId="29D36720" w14:textId="0853D0F6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Coût de fonctionnement 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697631125"/>
          </w:sdtPr>
          <w:sdtEndPr/>
          <w:sdtContent>
            <w:tc>
              <w:tcPr>
                <w:tcW w:w="5760" w:type="dxa"/>
              </w:tcPr>
              <w:p w14:paraId="2E27F56B" w14:textId="77777777" w:rsidR="00701F53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0739ECA6" w14:textId="77777777" w:rsidTr="00575BA7">
        <w:tc>
          <w:tcPr>
            <w:tcW w:w="3302" w:type="dxa"/>
            <w:shd w:val="clear" w:color="auto" w:fill="E94E1D"/>
          </w:tcPr>
          <w:p w14:paraId="41EF02C7" w14:textId="49E238F1" w:rsidR="00701F53" w:rsidRPr="008B7B6B" w:rsidRDefault="00701F53" w:rsidP="00575BA7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Total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1004942431"/>
          </w:sdtPr>
          <w:sdtEndPr/>
          <w:sdtContent>
            <w:tc>
              <w:tcPr>
                <w:tcW w:w="5760" w:type="dxa"/>
              </w:tcPr>
              <w:p w14:paraId="094A6CBB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71B366ED" w14:textId="77777777" w:rsidTr="00575BA7">
        <w:tc>
          <w:tcPr>
            <w:tcW w:w="3302" w:type="dxa"/>
            <w:shd w:val="clear" w:color="auto" w:fill="auto"/>
          </w:tcPr>
          <w:p w14:paraId="54383DF2" w14:textId="43AAEF6D" w:rsidR="00701F53" w:rsidRPr="008B7B6B" w:rsidRDefault="00701F53" w:rsidP="00701F53">
            <w:pPr>
              <w:textAlignment w:val="baseline"/>
              <w:rPr>
                <w:rFonts w:ascii="Aller Light" w:hAnsi="Aller Light" w:cs="Arial"/>
                <w:iCs/>
                <w:color w:val="000000" w:themeColor="text1"/>
              </w:rPr>
            </w:pPr>
            <w:r>
              <w:rPr>
                <w:rFonts w:ascii="Aller Light" w:hAnsi="Aller Light" w:cs="Arial"/>
                <w:iCs/>
                <w:color w:val="000000" w:themeColor="text1"/>
              </w:rPr>
              <w:t xml:space="preserve">Co-financement éventuel </w:t>
            </w:r>
          </w:p>
        </w:tc>
        <w:sdt>
          <w:sdtPr>
            <w:rPr>
              <w:rFonts w:ascii="Aller Light" w:hAnsi="Aller Light" w:cs="Arial"/>
              <w:iCs/>
              <w:color w:val="000000" w:themeColor="text1"/>
            </w:rPr>
            <w:id w:val="-244348022"/>
          </w:sdtPr>
          <w:sdtEndPr/>
          <w:sdtContent>
            <w:tc>
              <w:tcPr>
                <w:tcW w:w="5760" w:type="dxa"/>
                <w:shd w:val="clear" w:color="auto" w:fill="auto"/>
              </w:tcPr>
              <w:p w14:paraId="0CAD5C1C" w14:textId="77777777" w:rsidR="00701F53" w:rsidRPr="008B7B6B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 w:themeColor="text1"/>
                  </w:rPr>
                </w:pPr>
                <w:r w:rsidRPr="008B7B6B">
                  <w:rPr>
                    <w:rFonts w:ascii="Aller Light" w:hAnsi="Aller Light" w:cs="Arial"/>
                    <w:iCs/>
                    <w:color w:val="000000" w:themeColor="text1"/>
                  </w:rPr>
                  <w:t xml:space="preserve">                                                               €</w:t>
                </w:r>
              </w:p>
            </w:tc>
          </w:sdtContent>
        </w:sdt>
      </w:tr>
      <w:tr w:rsidR="00701F53" w:rsidRPr="003D78FC" w14:paraId="62F83D2B" w14:textId="77777777" w:rsidTr="00575BA7">
        <w:tc>
          <w:tcPr>
            <w:tcW w:w="3302" w:type="dxa"/>
            <w:shd w:val="clear" w:color="auto" w:fill="E94E1D"/>
          </w:tcPr>
          <w:p w14:paraId="0A807A40" w14:textId="2DA09969" w:rsidR="00701F53" w:rsidRPr="008B7B6B" w:rsidRDefault="006F5DB2" w:rsidP="006F5DB2">
            <w:pPr>
              <w:textAlignment w:val="baseline"/>
              <w:rPr>
                <w:rFonts w:ascii="Aller Light" w:hAnsi="Aller Light" w:cs="Arial"/>
                <w:iCs/>
                <w:color w:val="FFFFFF" w:themeColor="background1"/>
              </w:rPr>
            </w:pPr>
            <w:r>
              <w:rPr>
                <w:rFonts w:ascii="Aller Light" w:hAnsi="Aller Light" w:cs="Arial"/>
                <w:iCs/>
                <w:color w:val="FFFFFF" w:themeColor="background1"/>
              </w:rPr>
              <w:t>Budget total demandé</w:t>
            </w:r>
          </w:p>
        </w:tc>
        <w:sdt>
          <w:sdtPr>
            <w:rPr>
              <w:rFonts w:ascii="Aller Light" w:hAnsi="Aller Light" w:cs="Arial"/>
              <w:iCs/>
              <w:color w:val="000000"/>
            </w:rPr>
            <w:id w:val="-1754650945"/>
          </w:sdtPr>
          <w:sdtEndPr/>
          <w:sdtContent>
            <w:tc>
              <w:tcPr>
                <w:tcW w:w="5760" w:type="dxa"/>
              </w:tcPr>
              <w:p w14:paraId="7DDEAF4E" w14:textId="77777777" w:rsidR="00701F53" w:rsidRPr="003D78FC" w:rsidRDefault="00701F53" w:rsidP="00575BA7">
                <w:pPr>
                  <w:jc w:val="right"/>
                  <w:textAlignment w:val="baseline"/>
                  <w:rPr>
                    <w:rFonts w:ascii="Aller Light" w:hAnsi="Aller Light" w:cs="Arial"/>
                    <w:iCs/>
                    <w:color w:val="000000"/>
                  </w:rPr>
                </w:pPr>
                <w:r>
                  <w:rPr>
                    <w:rFonts w:ascii="Aller Light" w:hAnsi="Aller Light" w:cs="Arial"/>
                    <w:iCs/>
                    <w:color w:val="000000"/>
                  </w:rPr>
                  <w:t xml:space="preserve">                                                               €</w:t>
                </w:r>
              </w:p>
            </w:tc>
          </w:sdtContent>
        </w:sdt>
      </w:tr>
    </w:tbl>
    <w:p w14:paraId="684F81F2" w14:textId="77777777" w:rsidR="00701F53" w:rsidRPr="00B124B2" w:rsidRDefault="00701F53" w:rsidP="00701F53">
      <w:pPr>
        <w:tabs>
          <w:tab w:val="left" w:pos="1513"/>
        </w:tabs>
        <w:spacing w:after="0" w:line="240" w:lineRule="auto"/>
        <w:jc w:val="both"/>
        <w:textAlignment w:val="baseline"/>
        <w:rPr>
          <w:rFonts w:ascii="Aller Light" w:hAnsi="Aller Light" w:cs="Arial"/>
          <w:iCs/>
          <w:color w:val="000000"/>
        </w:rPr>
      </w:pPr>
      <w:r>
        <w:rPr>
          <w:rFonts w:ascii="Aller Light" w:hAnsi="Aller Light" w:cs="Arial"/>
          <w:iCs/>
          <w:color w:val="000000"/>
        </w:rPr>
        <w:tab/>
      </w:r>
    </w:p>
    <w:p w14:paraId="4D390D43" w14:textId="3FE831F6" w:rsidR="00701F53" w:rsidRPr="00B67DAB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  <w:lang w:val="en-GB"/>
        </w:rPr>
      </w:pPr>
      <w:proofErr w:type="spellStart"/>
      <w:r>
        <w:rPr>
          <w:rFonts w:ascii="Aller Light" w:hAnsi="Aller Light" w:cs="Arial"/>
          <w:color w:val="000000"/>
          <w:sz w:val="24"/>
          <w:szCs w:val="28"/>
          <w:lang w:val="en-GB"/>
        </w:rPr>
        <w:t>Calendrier</w:t>
      </w:r>
      <w:proofErr w:type="spellEnd"/>
      <w:r w:rsidR="00701F53" w:rsidRPr="00B67DAB">
        <w:rPr>
          <w:rFonts w:ascii="Aller Light" w:hAnsi="Aller Light" w:cs="Arial"/>
          <w:color w:val="000000"/>
          <w:sz w:val="24"/>
          <w:szCs w:val="28"/>
          <w:lang w:val="en-GB"/>
        </w:rPr>
        <w:t xml:space="preserve"> </w:t>
      </w:r>
    </w:p>
    <w:p w14:paraId="20BE8FD8" w14:textId="3D81B116" w:rsidR="00701F53" w:rsidRPr="00F66ADE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5071F3">
        <w:rPr>
          <w:rFonts w:ascii="Aller Light" w:hAnsi="Aller Light" w:cs="Arial"/>
          <w:color w:val="000000"/>
          <w:sz w:val="20"/>
          <w:szCs w:val="22"/>
        </w:rPr>
        <w:t>16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/</w:t>
      </w:r>
      <w:r w:rsidR="005071F3">
        <w:rPr>
          <w:rFonts w:ascii="Aller Light" w:hAnsi="Aller Light" w:cs="Arial"/>
          <w:color w:val="000000"/>
          <w:sz w:val="20"/>
          <w:szCs w:val="22"/>
        </w:rPr>
        <w:t>12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/2019 </w:t>
      </w:r>
      <w:r w:rsidRPr="00F66ADE">
        <w:rPr>
          <w:rFonts w:ascii="Aller Light" w:hAnsi="Aller Light" w:cs="Arial"/>
          <w:color w:val="000000"/>
          <w:sz w:val="20"/>
          <w:szCs w:val="22"/>
        </w:rPr>
        <w:t>(1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4h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, </w:t>
      </w:r>
      <w:r w:rsidR="005071F3">
        <w:rPr>
          <w:rFonts w:ascii="Aller Light" w:hAnsi="Aller Light" w:cs="Arial"/>
          <w:color w:val="000000"/>
          <w:sz w:val="20"/>
          <w:szCs w:val="22"/>
        </w:rPr>
        <w:t>Heure de Paris</w:t>
      </w:r>
      <w:r w:rsidRPr="00F66ADE">
        <w:rPr>
          <w:rFonts w:ascii="Aller Light" w:hAnsi="Aller Light" w:cs="Arial"/>
          <w:color w:val="000000"/>
          <w:sz w:val="20"/>
          <w:szCs w:val="22"/>
        </w:rPr>
        <w:t>)</w:t>
      </w:r>
    </w:p>
    <w:p w14:paraId="49A11667" w14:textId="6EDB291E" w:rsidR="00701F53" w:rsidRPr="00F66ADE" w:rsidRDefault="00F66ADE" w:rsidP="00701F53">
      <w:pPr>
        <w:pStyle w:val="Normalweb"/>
        <w:spacing w:before="0" w:beforeAutospacing="0" w:after="0" w:afterAutospacing="0"/>
        <w:rPr>
          <w:rFonts w:ascii="Aller Light" w:hAnsi="Aller Light" w:cs="Arial"/>
          <w:b/>
          <w:bCs/>
          <w:color w:val="000000"/>
          <w:szCs w:val="28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</w:t>
      </w:r>
      <w:bookmarkStart w:id="0" w:name="_GoBack"/>
      <w:bookmarkEnd w:id="0"/>
      <w:r w:rsidRPr="00F66ADE">
        <w:rPr>
          <w:rFonts w:ascii="Aller Light" w:hAnsi="Aller Light" w:cs="Arial"/>
          <w:color w:val="000000"/>
          <w:sz w:val="20"/>
          <w:szCs w:val="22"/>
        </w:rPr>
        <w:t xml:space="preserve">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5071F3">
        <w:rPr>
          <w:rFonts w:ascii="Aller Light" w:hAnsi="Aller Light" w:cs="Arial"/>
          <w:color w:val="000000"/>
          <w:sz w:val="20"/>
          <w:szCs w:val="22"/>
        </w:rPr>
        <w:t>Décembre 2019</w:t>
      </w:r>
    </w:p>
    <w:p w14:paraId="1F2FB6B4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80E40C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94CDD" w14:textId="77777777" w:rsidR="00701F53" w:rsidRPr="00F66ADE" w:rsidRDefault="00701F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70D6A" w14:textId="6A555551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ller Light" w:eastAsia="Aller Light" w:hAnsi="Aller Light" w:cs="Aller Light"/>
          <w:b/>
          <w:color w:val="000000"/>
          <w:sz w:val="24"/>
          <w:szCs w:val="24"/>
        </w:rPr>
      </w:pPr>
    </w:p>
    <w:sectPr w:rsidR="00B962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E1E4" w14:textId="77777777" w:rsidR="00FA5234" w:rsidRDefault="00FA5234">
      <w:pPr>
        <w:spacing w:after="0" w:line="240" w:lineRule="auto"/>
      </w:pPr>
      <w:r>
        <w:separator/>
      </w:r>
    </w:p>
  </w:endnote>
  <w:endnote w:type="continuationSeparator" w:id="0">
    <w:p w14:paraId="646237A8" w14:textId="77777777" w:rsidR="00FA5234" w:rsidRDefault="00FA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5C812027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C32555">
      <w:rPr>
        <w:i/>
        <w:color w:val="E94E1D"/>
        <w:sz w:val="16"/>
        <w:szCs w:val="16"/>
      </w:rPr>
      <w:t>Novembre</w:t>
    </w:r>
    <w:r w:rsidR="00F66ADE">
      <w:rPr>
        <w:i/>
        <w:color w:val="E94E1D"/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541B" w14:textId="77777777" w:rsidR="00FA5234" w:rsidRDefault="00FA5234">
      <w:pPr>
        <w:spacing w:after="0" w:line="240" w:lineRule="auto"/>
      </w:pPr>
      <w:r>
        <w:separator/>
      </w:r>
    </w:p>
  </w:footnote>
  <w:footnote w:type="continuationSeparator" w:id="0">
    <w:p w14:paraId="1E0DE788" w14:textId="77777777" w:rsidR="00FA5234" w:rsidRDefault="00FA5234">
      <w:pPr>
        <w:spacing w:after="0" w:line="240" w:lineRule="auto"/>
      </w:pPr>
      <w:r>
        <w:continuationSeparator/>
      </w:r>
    </w:p>
  </w:footnote>
  <w:footnote w:id="1">
    <w:p w14:paraId="43E54B74" w14:textId="0DAB070F" w:rsidR="00701F53" w:rsidRPr="00F66ADE" w:rsidRDefault="00701F53" w:rsidP="00701F53">
      <w:pPr>
        <w:pStyle w:val="Notedebasdepage"/>
      </w:pPr>
      <w:r>
        <w:rPr>
          <w:rStyle w:val="Appelnotedebasdep"/>
        </w:rPr>
        <w:footnoteRef/>
      </w:r>
      <w:r w:rsidR="00F66ADE" w:rsidRPr="00F66ADE">
        <w:t xml:space="preserve"> Le financement d’équipement ou de consommables n’est pas éligible tout comme les frais liés à des publications et/ou traduction-interprétariat. La bourse de mobilité transfrontalière ne couvre pas l’assurance voyage qui reste à la charge des personnes en mobilité.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7777777" w:rsidR="00B96261" w:rsidRDefault="00B068B6">
    <w:r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15989A0C">
          <wp:simplePos x="0" y="0"/>
          <wp:positionH relativeFrom="column">
            <wp:posOffset>2582546</wp:posOffset>
          </wp:positionH>
          <wp:positionV relativeFrom="paragraph">
            <wp:posOffset>48149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A5A785B" wp14:editId="1BC8052A">
          <wp:simplePos x="0" y="0"/>
          <wp:positionH relativeFrom="column">
            <wp:posOffset>3489021</wp:posOffset>
          </wp:positionH>
          <wp:positionV relativeFrom="paragraph">
            <wp:posOffset>111760</wp:posOffset>
          </wp:positionV>
          <wp:extent cx="1629410" cy="36195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7D31E66B">
          <wp:simplePos x="0" y="0"/>
          <wp:positionH relativeFrom="column">
            <wp:posOffset>858824</wp:posOffset>
          </wp:positionH>
          <wp:positionV relativeFrom="paragraph">
            <wp:posOffset>-8254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77777777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042A00BE" w14:textId="77777777" w:rsid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Structuration des collaborations transfrontalières : </w:t>
          </w:r>
        </w:p>
        <w:p w14:paraId="5A6B18F1" w14:textId="77777777" w:rsidR="00B96261" w:rsidRPr="005631F4" w:rsidRDefault="00800A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Bourses de mobilité courte </w:t>
          </w:r>
        </w:p>
        <w:p w14:paraId="59A8BDED" w14:textId="77777777" w:rsidR="005631F4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</w:p>
        <w:p w14:paraId="398B07E9" w14:textId="77777777" w:rsidR="00B96261" w:rsidRPr="005631F4" w:rsidRDefault="00B068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color w:val="FFFFFF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0F0FFE"/>
    <w:rsid w:val="00193064"/>
    <w:rsid w:val="00264777"/>
    <w:rsid w:val="002A0FDD"/>
    <w:rsid w:val="00445A51"/>
    <w:rsid w:val="004A1493"/>
    <w:rsid w:val="005071F3"/>
    <w:rsid w:val="005631F4"/>
    <w:rsid w:val="0069625F"/>
    <w:rsid w:val="006A3A2D"/>
    <w:rsid w:val="006F4399"/>
    <w:rsid w:val="006F5DB2"/>
    <w:rsid w:val="00701F53"/>
    <w:rsid w:val="00800AA6"/>
    <w:rsid w:val="00AA4263"/>
    <w:rsid w:val="00B068B6"/>
    <w:rsid w:val="00B96261"/>
    <w:rsid w:val="00BC57F4"/>
    <w:rsid w:val="00C32383"/>
    <w:rsid w:val="00C32555"/>
    <w:rsid w:val="00D46360"/>
    <w:rsid w:val="00E06C9D"/>
    <w:rsid w:val="00ED5862"/>
    <w:rsid w:val="00F66ADE"/>
    <w:rsid w:val="00FA5234"/>
    <w:rsid w:val="00FC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791</Words>
  <Characters>4353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4</cp:revision>
  <dcterms:created xsi:type="dcterms:W3CDTF">2019-11-08T06:40:00Z</dcterms:created>
  <dcterms:modified xsi:type="dcterms:W3CDTF">2019-11-08T06:55:00Z</dcterms:modified>
</cp:coreProperties>
</file>